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tbl>
      <w:tblPr>
        <w:tblStyle w:val="Table1"/>
        <w:bidi w:val="0"/>
        <w:tblW w:w="11232.0" w:type="dxa"/>
        <w:jc w:val="center"/>
        <w:tblLayout w:type="fixed"/>
        <w:tblLook w:val="0400"/>
      </w:tblPr>
      <w:tblGrid>
        <w:gridCol w:w="5440"/>
        <w:gridCol w:w="267"/>
        <w:gridCol w:w="5525"/>
        <w:tblGridChange w:id="0">
          <w:tblGrid>
            <w:gridCol w:w="5440"/>
            <w:gridCol w:w="267"/>
            <w:gridCol w:w="5525"/>
          </w:tblGrid>
        </w:tblGridChange>
      </w:tblGrid>
      <w:tr>
        <w:tc>
          <w:tcPr/>
          <w:p w:rsidR="00000000" w:rsidDel="00000000" w:rsidP="00000000" w:rsidRDefault="00000000" w:rsidRPr="00000000">
            <w:pPr>
              <w:contextualSpacing w:val="0"/>
            </w:pPr>
            <w:bookmarkStart w:colFirst="0" w:colLast="0" w:name="h.gjdgxs" w:id="0"/>
            <w:bookmarkEnd w:id="0"/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Common Errors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(please review these sites to improve)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All links begin with </w:t>
            </w:r>
            <w:r w:rsidDel="00000000" w:rsidR="00000000" w:rsidRPr="00000000">
              <w:rPr>
                <w:b w:val="1"/>
                <w:i w:val="1"/>
                <w:sz w:val="20"/>
                <w:szCs w:val="20"/>
                <w:u w:val="single"/>
                <w:rtl w:val="0"/>
              </w:rPr>
              <w:t xml:space="preserve">bit.ly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①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Rules of formal writing: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bit.ly/mrgo3rules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②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GERRC paragraph tips: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/mrgopara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③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Embed quot’ns &amp; purposeful verbs: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/mrgoquotations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④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Use subtler transitions: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/mrgotranwords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⑤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Review writing process: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/mrgowriting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⑥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Other editing codes: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/mrgoeditcode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⑦</w:t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Common Errors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(please review these sites to improve)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All links begin with </w:t>
            </w:r>
            <w:r w:rsidDel="00000000" w:rsidR="00000000" w:rsidRPr="00000000">
              <w:rPr>
                <w:b w:val="1"/>
                <w:i w:val="1"/>
                <w:sz w:val="20"/>
                <w:szCs w:val="20"/>
                <w:u w:val="single"/>
                <w:rtl w:val="0"/>
              </w:rPr>
              <w:t xml:space="preserve">bit.ly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①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Rules of formal writing: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bit.ly/mrgo3rules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②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GERRC paragraph tips: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/mrgopara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③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Embed quot’ns &amp; purposeful verbs: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/mrgoquotations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④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Use subtler transitions: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/mrgotranwords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⑤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Review writing process: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/mrgowriting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⑥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Other editing codes: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/mrgoeditcode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⑦</w:t>
            </w:r>
          </w:p>
        </w:tc>
      </w:tr>
      <w:tr>
        <w:trPr>
          <w:trHeight w:val="100" w:hRule="atLeast"/>
        </w:trP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Common Errors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(please review these sites to improve)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All links begin with </w:t>
            </w:r>
            <w:r w:rsidDel="00000000" w:rsidR="00000000" w:rsidRPr="00000000">
              <w:rPr>
                <w:b w:val="1"/>
                <w:i w:val="1"/>
                <w:sz w:val="20"/>
                <w:szCs w:val="20"/>
                <w:u w:val="single"/>
                <w:rtl w:val="0"/>
              </w:rPr>
              <w:t xml:space="preserve">bit.ly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①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Rules of formal writing: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bit.ly/mrgo3rules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②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GERRC paragraph tips: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/mrgopara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③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Embed quot’ns &amp; purposeful verbs: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/mrgoquotations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④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Use subtler transitions: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/mrgotranwords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⑤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Review writing process: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/mrgowriting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⑥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Other editing codes: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/mrgoeditcode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⑦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Common Errors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(please review these sites to improve)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All links begin with </w:t>
            </w:r>
            <w:r w:rsidDel="00000000" w:rsidR="00000000" w:rsidRPr="00000000">
              <w:rPr>
                <w:b w:val="1"/>
                <w:i w:val="1"/>
                <w:sz w:val="20"/>
                <w:szCs w:val="20"/>
                <w:u w:val="single"/>
                <w:rtl w:val="0"/>
              </w:rPr>
              <w:t xml:space="preserve">bit.ly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①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Rules of formal writing: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bit.ly/mrgo3rules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②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GERRC paragraph tips: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/mrgopara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③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Embed quot’ns &amp; purposeful verbs: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/mrgoquotations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④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Use subtler transitions: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/mrgotranwords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⑤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Review writing process: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/mrgowriting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⑥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Other editing codes: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/mrgoeditcode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⑦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0" w:hRule="atLeast"/>
        </w:trP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Common Errors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(please review these sites to improve)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All links begin with </w:t>
            </w:r>
            <w:r w:rsidDel="00000000" w:rsidR="00000000" w:rsidRPr="00000000">
              <w:rPr>
                <w:b w:val="1"/>
                <w:i w:val="1"/>
                <w:sz w:val="20"/>
                <w:szCs w:val="20"/>
                <w:u w:val="single"/>
                <w:rtl w:val="0"/>
              </w:rPr>
              <w:t xml:space="preserve">bit.ly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①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Rules of formal writing: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bit.ly/mrgo3rules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②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GERRC paragraph tips: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/mrgopara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③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Embed quot’ns &amp; purposeful verbs: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/mrgoquotations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④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Use subtler transitions: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/mrgotranwords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⑤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Review writing process: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/mrgowriting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⑥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Other editing codes: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/mrgoeditcode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⑦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Common Errors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(please review these sites to improve)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All links begin with </w:t>
            </w:r>
            <w:r w:rsidDel="00000000" w:rsidR="00000000" w:rsidRPr="00000000">
              <w:rPr>
                <w:b w:val="1"/>
                <w:i w:val="1"/>
                <w:sz w:val="20"/>
                <w:szCs w:val="20"/>
                <w:u w:val="single"/>
                <w:rtl w:val="0"/>
              </w:rPr>
              <w:t xml:space="preserve">bit.ly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①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Rules of formal writing: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bit.ly/mrgo3rules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②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GERRC paragraph tips: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/mrgopara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③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Embed quot’ns &amp; purposeful verbs: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/mrgoquotations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④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Use subtler transitions: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/mrgotranwords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⑤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Review writing process: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/mrgowriting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⑥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Other editing codes: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/mrgoeditcode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⑦</w:t>
            </w:r>
          </w:p>
        </w:tc>
      </w:tr>
      <w:tr>
        <w:trPr>
          <w:trHeight w:val="100" w:hRule="atLeast"/>
        </w:trP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Common Errors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(please review these sites to improve)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All links begin with </w:t>
            </w:r>
            <w:r w:rsidDel="00000000" w:rsidR="00000000" w:rsidRPr="00000000">
              <w:rPr>
                <w:b w:val="1"/>
                <w:i w:val="1"/>
                <w:sz w:val="20"/>
                <w:szCs w:val="20"/>
                <w:u w:val="single"/>
                <w:rtl w:val="0"/>
              </w:rPr>
              <w:t xml:space="preserve">bit.ly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①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Rules of formal writing: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bit.ly/mrgo3rules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②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GERRC paragraph tips: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/mrgopara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③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Embed quot’ns &amp; purposeful verbs: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/mrgoquotations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④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Use subtler transitions: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/mrgotranwords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⑤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Review writing process: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/mrgowriting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⑥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Other editing codes: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/mrgoeditcode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⑦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Common Errors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(please review these sites to improve)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All links begin with </w:t>
            </w:r>
            <w:r w:rsidDel="00000000" w:rsidR="00000000" w:rsidRPr="00000000">
              <w:rPr>
                <w:b w:val="1"/>
                <w:i w:val="1"/>
                <w:sz w:val="20"/>
                <w:szCs w:val="20"/>
                <w:u w:val="single"/>
                <w:rtl w:val="0"/>
              </w:rPr>
              <w:t xml:space="preserve">bit.ly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①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Rules of formal writing: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bit.ly/mrgo3rules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②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GERRC paragraph tips: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/mrgopara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③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Embed quot’ns &amp; purposeful verbs: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/mrgoquotations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④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Use subtler transitions: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/mrgotranwords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⑤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Review writing process: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/mrgowriting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⑥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Other editing codes: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/mrgoeditcode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⑦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0" w:hRule="atLeast"/>
        </w:trP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270" w:top="36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2" Type="http://schemas.openxmlformats.org/officeDocument/2006/relationships/fontTable" Target="fontTable.xml"/><Relationship Id="rId1" Type="http://schemas.openxmlformats.org/officeDocument/2006/relationships/settings" Target="settings.xml"/><Relationship Id="rId4" Type="http://schemas.openxmlformats.org/officeDocument/2006/relationships/styles" Target="styles.xml"/><Relationship Id="rId3" Type="http://schemas.openxmlformats.org/officeDocument/2006/relationships/numbering" Target="numbering.xml"/></Relationships>
</file>